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9"/>
        <w:gridCol w:w="1820"/>
        <w:gridCol w:w="4182"/>
        <w:gridCol w:w="2124"/>
        <w:gridCol w:w="4746"/>
      </w:tblGrid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5" w:type="pct"/>
          </w:tcPr>
          <w:p w:rsidR="003D70DE" w:rsidRDefault="003D70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D70DE" w:rsidRDefault="003D70DE">
      <w:pPr>
        <w:rPr>
          <w:rFonts w:ascii="Arial" w:hAnsi="Arial" w:cs="Arial"/>
          <w:bCs/>
          <w:sz w:val="8"/>
          <w:szCs w:val="8"/>
        </w:rPr>
      </w:pPr>
    </w:p>
    <w:sectPr w:rsidR="003D70DE" w:rsidSect="00882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969" w:right="672" w:bottom="369" w:left="709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FB" w:rsidRDefault="00622EFB">
      <w:r>
        <w:separator/>
      </w:r>
    </w:p>
  </w:endnote>
  <w:endnote w:type="continuationSeparator" w:id="0">
    <w:p w:rsidR="00622EFB" w:rsidRDefault="0062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B9" w:rsidRDefault="000F2D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22" w:rsidRDefault="00270522">
    <w:pPr>
      <w:rPr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NOTA</w:t>
    </w:r>
    <w:r>
      <w:rPr>
        <w:rFonts w:ascii="Arial" w:hAnsi="Arial" w:cs="Arial"/>
        <w:bCs/>
        <w:sz w:val="16"/>
        <w:szCs w:val="16"/>
      </w:rPr>
      <w:t>: Este formato es aplicable solo a entidades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22"/>
      <w:gridCol w:w="2885"/>
      <w:gridCol w:w="2885"/>
      <w:gridCol w:w="2844"/>
      <w:gridCol w:w="3063"/>
    </w:tblGrid>
    <w:tr w:rsidR="000F2DB9" w:rsidTr="0008424E">
      <w:trPr>
        <w:cantSplit/>
      </w:trPr>
      <w:tc>
        <w:tcPr>
          <w:tcW w:w="1001" w:type="pct"/>
          <w:vMerge w:val="restart"/>
        </w:tcPr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24109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24109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0F2DB9" w:rsidRDefault="000F2DB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24109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  <w:vMerge w:val="restart"/>
        </w:tcPr>
        <w:p w:rsidR="000F2DB9" w:rsidRDefault="000F2DB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4F2454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2454" w:rsidRDefault="004F245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49" w:type="pct"/>
        </w:tcPr>
        <w:p w:rsidR="000F2DB9" w:rsidRDefault="000F2DB9">
          <w:pPr>
            <w:pStyle w:val="Piedepgina"/>
            <w:ind w:right="-12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0F2DB9" w:rsidRDefault="000F2DB9">
          <w:pPr>
            <w:pStyle w:val="Piedepgina"/>
            <w:ind w:right="-12"/>
            <w:jc w:val="center"/>
            <w:rPr>
              <w:rFonts w:ascii="Arial" w:hAnsi="Arial" w:cs="Arial"/>
              <w:sz w:val="18"/>
            </w:rPr>
          </w:pPr>
        </w:p>
        <w:p w:rsidR="000F2DB9" w:rsidRDefault="000F2DB9">
          <w:pPr>
            <w:pStyle w:val="Piedepgina"/>
            <w:ind w:right="-12"/>
            <w:rPr>
              <w:rFonts w:ascii="Arial" w:hAnsi="Arial" w:cs="Arial"/>
              <w:sz w:val="18"/>
            </w:rPr>
          </w:pPr>
        </w:p>
      </w:tc>
    </w:tr>
    <w:tr w:rsidR="00270522" w:rsidTr="0008424E">
      <w:trPr>
        <w:cantSplit/>
      </w:trPr>
      <w:tc>
        <w:tcPr>
          <w:tcW w:w="1001" w:type="pct"/>
          <w:vMerge/>
        </w:tcPr>
        <w:p w:rsidR="00270522" w:rsidRDefault="0027052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270522" w:rsidRDefault="0027052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270522" w:rsidRDefault="0027052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4" w:type="pct"/>
          <w:vMerge/>
        </w:tcPr>
        <w:p w:rsidR="00270522" w:rsidRDefault="0027052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49" w:type="pct"/>
        </w:tcPr>
        <w:p w:rsidR="00270522" w:rsidRDefault="00270522">
          <w:pPr>
            <w:pStyle w:val="Piedepgina"/>
            <w:ind w:right="-12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270522" w:rsidRDefault="00270522">
          <w:pPr>
            <w:pStyle w:val="Piedepgina"/>
            <w:ind w:right="-12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22410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22410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270522" w:rsidRDefault="002705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B9" w:rsidRDefault="000F2D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FB" w:rsidRDefault="00622EFB">
      <w:r>
        <w:separator/>
      </w:r>
    </w:p>
  </w:footnote>
  <w:footnote w:type="continuationSeparator" w:id="0">
    <w:p w:rsidR="00622EFB" w:rsidRDefault="0062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B9" w:rsidRDefault="000F2D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374"/>
      <w:gridCol w:w="1525"/>
    </w:tblGrid>
    <w:tr w:rsidR="00270522" w:rsidTr="004F2454">
      <w:trPr>
        <w:trHeight w:val="1134"/>
      </w:trPr>
      <w:tc>
        <w:tcPr>
          <w:tcW w:w="94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70522" w:rsidRDefault="006940E3" w:rsidP="000F2D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F2454">
            <w:t xml:space="preserve"> </w:t>
          </w:r>
        </w:p>
      </w:tc>
      <w:tc>
        <w:tcPr>
          <w:tcW w:w="353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F2454" w:rsidRDefault="004F2454" w:rsidP="004F245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2F5A9D" w:rsidRDefault="002F5A9D" w:rsidP="002F5A9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270522" w:rsidRDefault="008423E1" w:rsidP="00371CCB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270522">
            <w:rPr>
              <w:rFonts w:ascii="Arial" w:hAnsi="Arial" w:cs="Arial"/>
              <w:b/>
              <w:bCs/>
            </w:rPr>
            <w:t>DE ENTREGA RECEPCIÓN</w:t>
          </w:r>
        </w:p>
        <w:p w:rsidR="00270522" w:rsidRDefault="00270522" w:rsidP="00371CCB">
          <w:pPr>
            <w:pStyle w:val="Encabezado"/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ACUERDOS DEL ÓRGANO DE GOBIERNO Y/O CABILDO PENDIENTES DE CUMPLIR</w:t>
          </w:r>
        </w:p>
      </w:tc>
      <w:tc>
        <w:tcPr>
          <w:tcW w:w="52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70522" w:rsidRDefault="008167E5" w:rsidP="008167E5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224109">
            <w:rPr>
              <w:noProof/>
            </w:rPr>
            <w:t>«logo»</w:t>
          </w:r>
          <w:r>
            <w:fldChar w:fldCharType="end"/>
          </w:r>
        </w:p>
      </w:tc>
    </w:tr>
    <w:tr w:rsidR="00270522" w:rsidTr="004F2454">
      <w:tc>
        <w:tcPr>
          <w:tcW w:w="945" w:type="pct"/>
          <w:vMerge/>
          <w:tcBorders>
            <w:left w:val="nil"/>
            <w:bottom w:val="nil"/>
            <w:right w:val="nil"/>
          </w:tcBorders>
        </w:tcPr>
        <w:p w:rsidR="00270522" w:rsidRDefault="00270522">
          <w:pPr>
            <w:pStyle w:val="Encabezado"/>
          </w:pPr>
        </w:p>
      </w:tc>
      <w:tc>
        <w:tcPr>
          <w:tcW w:w="3535" w:type="pct"/>
          <w:vMerge/>
          <w:tcBorders>
            <w:left w:val="nil"/>
            <w:bottom w:val="nil"/>
            <w:right w:val="single" w:sz="4" w:space="0" w:color="auto"/>
          </w:tcBorders>
        </w:tcPr>
        <w:p w:rsidR="00270522" w:rsidRDefault="00270522">
          <w:pPr>
            <w:pStyle w:val="Encabezado"/>
            <w:jc w:val="center"/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</w:tcBorders>
        </w:tcPr>
        <w:p w:rsidR="00270522" w:rsidRDefault="00270522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OT - 45</w:t>
          </w:r>
        </w:p>
      </w:tc>
    </w:tr>
  </w:tbl>
  <w:p w:rsidR="00270522" w:rsidRDefault="00270522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88"/>
      <w:gridCol w:w="5025"/>
      <w:gridCol w:w="1696"/>
      <w:gridCol w:w="1402"/>
      <w:gridCol w:w="1504"/>
      <w:gridCol w:w="1384"/>
    </w:tblGrid>
    <w:tr w:rsidR="00270522" w:rsidTr="00270522"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0522" w:rsidRDefault="000F2DB9" w:rsidP="000F2DB9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21" w:type="pct"/>
          <w:tcBorders>
            <w:top w:val="nil"/>
            <w:left w:val="nil"/>
            <w:bottom w:val="nil"/>
            <w:right w:val="nil"/>
          </w:tcBorders>
        </w:tcPr>
        <w:p w:rsidR="00270522" w:rsidRDefault="0027052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70522" w:rsidRDefault="00270522" w:rsidP="00371CC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0522" w:rsidRDefault="0027052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270522" w:rsidRDefault="008167E5" w:rsidP="00371CC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224109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0522" w:rsidRDefault="0027052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270522" w:rsidRDefault="0027052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24109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0522" w:rsidRDefault="0027052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270522" w:rsidRDefault="0027052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24109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270522" w:rsidRDefault="0027052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7"/>
      <w:gridCol w:w="4146"/>
      <w:gridCol w:w="2870"/>
      <w:gridCol w:w="4686"/>
    </w:tblGrid>
    <w:tr w:rsidR="00270522" w:rsidTr="0008424E">
      <w:trPr>
        <w:cantSplit/>
        <w:trHeight w:val="340"/>
      </w:trPr>
      <w:tc>
        <w:tcPr>
          <w:tcW w:w="992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270522" w:rsidRPr="00371CCB" w:rsidRDefault="00270522" w:rsidP="00371CCB">
          <w:pPr>
            <w:rPr>
              <w:rFonts w:ascii="Arial" w:hAnsi="Arial" w:cs="Arial"/>
              <w:b/>
              <w:sz w:val="20"/>
            </w:rPr>
          </w:pPr>
          <w:r w:rsidRPr="00371CCB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0522" w:rsidRDefault="00270522" w:rsidP="00371CC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71CCB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270522" w:rsidRPr="00371CCB" w:rsidRDefault="00270522" w:rsidP="00371CC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71CCB">
            <w:rPr>
              <w:rFonts w:ascii="Arial" w:hAnsi="Arial" w:cs="Arial"/>
              <w:bCs/>
              <w:sz w:val="18"/>
              <w:szCs w:val="18"/>
            </w:rPr>
            <w:t xml:space="preserve"> (de acuerdo a su   estructura organizacional)</w:t>
          </w:r>
          <w:r w:rsidRPr="00371CCB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371CCB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Pr="00371CCB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24109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Pr="00371CCB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83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270522" w:rsidRPr="00371CCB" w:rsidRDefault="00270522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371CCB">
            <w:rPr>
              <w:rFonts w:ascii="Arial" w:hAnsi="Arial" w:cs="Arial"/>
              <w:b/>
              <w:sz w:val="20"/>
            </w:rPr>
            <w:t>Área Administrativa:</w:t>
          </w:r>
        </w:p>
        <w:p w:rsidR="00270522" w:rsidRDefault="00270522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371CCB">
            <w:rPr>
              <w:rFonts w:ascii="Arial" w:hAnsi="Arial" w:cs="Arial"/>
              <w:b/>
              <w:sz w:val="20"/>
            </w:rPr>
            <w:t>Cargo que se entrega:</w:t>
          </w:r>
          <w:r w:rsidRPr="00371CCB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1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0522" w:rsidRDefault="0027052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24109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270522" w:rsidTr="0008424E">
      <w:trPr>
        <w:cantSplit/>
        <w:trHeight w:val="340"/>
      </w:trPr>
      <w:tc>
        <w:tcPr>
          <w:tcW w:w="992" w:type="pct"/>
          <w:vMerge/>
          <w:tcBorders>
            <w:left w:val="nil"/>
            <w:bottom w:val="nil"/>
            <w:right w:val="single" w:sz="4" w:space="0" w:color="auto"/>
          </w:tcBorders>
        </w:tcPr>
        <w:p w:rsidR="00270522" w:rsidRDefault="00270522">
          <w:pPr>
            <w:rPr>
              <w:rFonts w:ascii="Arial" w:hAnsi="Arial" w:cs="Arial"/>
              <w:sz w:val="22"/>
            </w:rPr>
          </w:pPr>
        </w:p>
      </w:tc>
      <w:tc>
        <w:tcPr>
          <w:tcW w:w="14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0522" w:rsidRDefault="00270522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3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270522" w:rsidRDefault="00270522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0522" w:rsidRDefault="0027052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24109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270522" w:rsidRDefault="00270522">
    <w:pPr>
      <w:pStyle w:val="Encabezado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37"/>
      <w:gridCol w:w="1817"/>
      <w:gridCol w:w="4190"/>
      <w:gridCol w:w="2124"/>
      <w:gridCol w:w="4743"/>
    </w:tblGrid>
    <w:tr w:rsidR="00270522" w:rsidRPr="00371CCB" w:rsidTr="00BD2284">
      <w:trPr>
        <w:cantSplit/>
        <w:tblHeader/>
        <w:tblCellSpacing w:w="20" w:type="dxa"/>
      </w:trPr>
      <w:tc>
        <w:tcPr>
          <w:tcW w:w="604" w:type="pct"/>
          <w:shd w:val="clear" w:color="auto" w:fill="E5B8B7"/>
          <w:vAlign w:val="center"/>
        </w:tcPr>
        <w:p w:rsidR="00270522" w:rsidRPr="00371CCB" w:rsidRDefault="00270522" w:rsidP="00371CC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71CCB">
            <w:rPr>
              <w:rFonts w:ascii="Arial" w:hAnsi="Arial" w:cs="Arial"/>
              <w:b/>
              <w:bCs/>
              <w:sz w:val="18"/>
            </w:rPr>
            <w:t>Número del acuerdo</w:t>
          </w:r>
        </w:p>
      </w:tc>
      <w:tc>
        <w:tcPr>
          <w:tcW w:w="604" w:type="pct"/>
          <w:shd w:val="clear" w:color="auto" w:fill="E5B8B7"/>
          <w:vAlign w:val="center"/>
        </w:tcPr>
        <w:p w:rsidR="00270522" w:rsidRPr="00371CCB" w:rsidRDefault="00270522" w:rsidP="00371CC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71CCB">
            <w:rPr>
              <w:rFonts w:ascii="Arial" w:hAnsi="Arial" w:cs="Arial"/>
              <w:b/>
              <w:bCs/>
              <w:sz w:val="18"/>
            </w:rPr>
            <w:t>Fecha del acuerdo</w:t>
          </w:r>
        </w:p>
        <w:p w:rsidR="00270522" w:rsidRPr="00371CCB" w:rsidRDefault="00270522" w:rsidP="00371CCB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411" w:type="pct"/>
          <w:shd w:val="clear" w:color="auto" w:fill="E5B8B7"/>
          <w:vAlign w:val="center"/>
        </w:tcPr>
        <w:p w:rsidR="00270522" w:rsidRPr="00371CCB" w:rsidRDefault="00270522" w:rsidP="00371CC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71CCB">
            <w:rPr>
              <w:rFonts w:ascii="Arial" w:hAnsi="Arial" w:cs="Arial"/>
              <w:b/>
              <w:bCs/>
              <w:sz w:val="18"/>
            </w:rPr>
            <w:t>Asunto acordado</w:t>
          </w:r>
        </w:p>
      </w:tc>
      <w:tc>
        <w:tcPr>
          <w:tcW w:w="708" w:type="pct"/>
          <w:shd w:val="clear" w:color="auto" w:fill="E5B8B7"/>
          <w:vAlign w:val="center"/>
        </w:tcPr>
        <w:p w:rsidR="00270522" w:rsidRPr="00371CCB" w:rsidRDefault="00270522" w:rsidP="00371CC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71CCB">
            <w:rPr>
              <w:rFonts w:ascii="Arial" w:hAnsi="Arial" w:cs="Arial"/>
              <w:b/>
              <w:bCs/>
              <w:sz w:val="18"/>
            </w:rPr>
            <w:t>Responsable de su ejecución</w:t>
          </w:r>
        </w:p>
      </w:tc>
      <w:tc>
        <w:tcPr>
          <w:tcW w:w="1592" w:type="pct"/>
          <w:shd w:val="clear" w:color="auto" w:fill="E5B8B7"/>
          <w:vAlign w:val="center"/>
        </w:tcPr>
        <w:p w:rsidR="00270522" w:rsidRPr="00371CCB" w:rsidRDefault="00270522" w:rsidP="00371CC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71CCB">
            <w:rPr>
              <w:rFonts w:ascii="Arial" w:hAnsi="Arial" w:cs="Arial"/>
              <w:b/>
              <w:bCs/>
              <w:sz w:val="18"/>
            </w:rPr>
            <w:t>Situación actual</w:t>
          </w:r>
        </w:p>
      </w:tc>
    </w:tr>
  </w:tbl>
  <w:p w:rsidR="00270522" w:rsidRDefault="00270522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B9" w:rsidRDefault="000F2D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DE"/>
    <w:rsid w:val="0008424E"/>
    <w:rsid w:val="000F2DB9"/>
    <w:rsid w:val="00224109"/>
    <w:rsid w:val="00270522"/>
    <w:rsid w:val="002F5A9D"/>
    <w:rsid w:val="00371CCB"/>
    <w:rsid w:val="003D70DE"/>
    <w:rsid w:val="004310CD"/>
    <w:rsid w:val="004728AB"/>
    <w:rsid w:val="00472E1B"/>
    <w:rsid w:val="004F2454"/>
    <w:rsid w:val="00535358"/>
    <w:rsid w:val="00622EFB"/>
    <w:rsid w:val="00637550"/>
    <w:rsid w:val="006940E3"/>
    <w:rsid w:val="006E5E28"/>
    <w:rsid w:val="00706B91"/>
    <w:rsid w:val="007750BE"/>
    <w:rsid w:val="007C6AC4"/>
    <w:rsid w:val="008167E5"/>
    <w:rsid w:val="00822A43"/>
    <w:rsid w:val="008241DC"/>
    <w:rsid w:val="008423E1"/>
    <w:rsid w:val="008822FD"/>
    <w:rsid w:val="00B16844"/>
    <w:rsid w:val="00B30B1E"/>
    <w:rsid w:val="00BB670F"/>
    <w:rsid w:val="00BD2284"/>
    <w:rsid w:val="00BD5DC4"/>
    <w:rsid w:val="00CB795E"/>
    <w:rsid w:val="00DE767A"/>
    <w:rsid w:val="00E62715"/>
    <w:rsid w:val="00F42B22"/>
    <w:rsid w:val="00F767B0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FF79A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BB670F"/>
    <w:rPr>
      <w:sz w:val="24"/>
      <w:szCs w:val="24"/>
    </w:rPr>
  </w:style>
  <w:style w:type="paragraph" w:styleId="Textodeglobo">
    <w:name w:val="Balloon Text"/>
    <w:basedOn w:val="Normal"/>
    <w:link w:val="TextodegloboCar"/>
    <w:rsid w:val="002241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10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FF79A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BB670F"/>
    <w:rPr>
      <w:sz w:val="24"/>
      <w:szCs w:val="24"/>
    </w:rPr>
  </w:style>
  <w:style w:type="paragraph" w:styleId="Textodeglobo">
    <w:name w:val="Balloon Text"/>
    <w:basedOn w:val="Normal"/>
    <w:link w:val="TextodegloboCar"/>
    <w:rsid w:val="002241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10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2015-12-15T15:24:00Z</dcterms:created>
  <dcterms:modified xsi:type="dcterms:W3CDTF">2015-12-15T15:55:00Z</dcterms:modified>
</cp:coreProperties>
</file>